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DE0BA" w14:textId="377E52DB" w:rsidR="00574378" w:rsidRPr="00574378" w:rsidRDefault="00574378" w:rsidP="00574378">
      <w:pPr>
        <w:spacing w:before="100" w:beforeAutospacing="1" w:after="100" w:afterAutospacing="1" w:line="240" w:lineRule="auto"/>
        <w:rPr>
          <w:rFonts w:ascii="Arial" w:eastAsia="Times New Roman" w:hAnsi="Arial" w:cs="Arial"/>
          <w:kern w:val="0"/>
          <w:lang w:eastAsia="fr-FR"/>
          <w14:ligatures w14:val="none"/>
        </w:rPr>
      </w:pPr>
      <w:r w:rsidRPr="00574378">
        <w:rPr>
          <w:rFonts w:ascii="Arial" w:eastAsia="Times New Roman" w:hAnsi="Arial" w:cs="Arial"/>
          <w:b/>
          <w:bCs/>
          <w:kern w:val="0"/>
          <w:lang w:eastAsia="fr-FR"/>
          <w14:ligatures w14:val="none"/>
        </w:rPr>
        <w:t>VOTE PAR PROCURATION</w:t>
      </w:r>
      <w:r>
        <w:rPr>
          <w:rFonts w:ascii="Arial" w:eastAsia="Times New Roman" w:hAnsi="Arial" w:cs="Arial"/>
          <w:b/>
          <w:bCs/>
          <w:kern w:val="0"/>
          <w:lang w:eastAsia="fr-FR"/>
          <w14:ligatures w14:val="none"/>
        </w:rPr>
        <w:t xml:space="preserve"> (Elections législatives)</w:t>
      </w:r>
    </w:p>
    <w:p w14:paraId="63233F79" w14:textId="0084D81C" w:rsidR="00574378" w:rsidRPr="00574378" w:rsidRDefault="00574378" w:rsidP="00574378">
      <w:pPr>
        <w:spacing w:before="100" w:beforeAutospacing="1" w:after="100" w:afterAutospacing="1" w:line="240" w:lineRule="auto"/>
        <w:outlineLvl w:val="3"/>
        <w:rPr>
          <w:rFonts w:ascii="Arial" w:eastAsia="Times New Roman" w:hAnsi="Arial" w:cs="Arial"/>
          <w:b/>
          <w:bCs/>
          <w:kern w:val="0"/>
          <w:sz w:val="28"/>
          <w:szCs w:val="28"/>
          <w:lang w:eastAsia="fr-FR"/>
          <w14:ligatures w14:val="none"/>
        </w:rPr>
      </w:pPr>
      <w:r w:rsidRPr="00574378">
        <w:rPr>
          <w:rFonts w:ascii="Arial" w:eastAsia="Times New Roman" w:hAnsi="Arial" w:cs="Arial"/>
          <w:b/>
          <w:bCs/>
          <w:kern w:val="0"/>
          <w:sz w:val="28"/>
          <w:szCs w:val="28"/>
          <w:vertAlign w:val="superscript"/>
          <w:lang w:eastAsia="fr-FR"/>
          <w14:ligatures w14:val="none"/>
        </w:rPr>
        <w:t>Les électeurs qui le souhaitent peuvent obtenir une procuration pour le 1er tour, le 2e tour ou les 2 tours</w:t>
      </w:r>
      <w:r w:rsidR="005E6307">
        <w:rPr>
          <w:rFonts w:ascii="Arial" w:eastAsia="Times New Roman" w:hAnsi="Arial" w:cs="Arial"/>
          <w:b/>
          <w:bCs/>
          <w:kern w:val="0"/>
          <w:sz w:val="28"/>
          <w:szCs w:val="28"/>
          <w:vertAlign w:val="superscript"/>
          <w:lang w:eastAsia="fr-FR"/>
          <w14:ligatures w14:val="none"/>
        </w:rPr>
        <w:t xml:space="preserve"> des élections législatives. Ils </w:t>
      </w:r>
      <w:r w:rsidRPr="00574378">
        <w:rPr>
          <w:rFonts w:ascii="Arial" w:eastAsia="Times New Roman" w:hAnsi="Arial" w:cs="Arial"/>
          <w:b/>
          <w:bCs/>
          <w:kern w:val="0"/>
          <w:sz w:val="28"/>
          <w:szCs w:val="28"/>
          <w:vertAlign w:val="superscript"/>
          <w:lang w:eastAsia="fr-FR"/>
          <w14:ligatures w14:val="none"/>
        </w:rPr>
        <w:t>peuvent choisir la méthode la plus adaptée à leur situation.</w:t>
      </w:r>
    </w:p>
    <w:p w14:paraId="5A46E11E" w14:textId="77777777" w:rsidR="00574378" w:rsidRPr="00574378" w:rsidRDefault="00574378" w:rsidP="00574378">
      <w:pPr>
        <w:spacing w:before="100" w:beforeAutospacing="1" w:after="100" w:afterAutospacing="1" w:line="240" w:lineRule="auto"/>
        <w:outlineLvl w:val="4"/>
        <w:rPr>
          <w:rFonts w:ascii="Arial" w:eastAsia="Times New Roman" w:hAnsi="Arial" w:cs="Arial"/>
          <w:b/>
          <w:bCs/>
          <w:kern w:val="0"/>
          <w:lang w:eastAsia="fr-FR"/>
          <w14:ligatures w14:val="none"/>
        </w:rPr>
      </w:pPr>
      <w:r w:rsidRPr="00574378">
        <w:rPr>
          <w:rFonts w:ascii="Arial" w:eastAsia="Times New Roman" w:hAnsi="Arial" w:cs="Arial"/>
          <w:b/>
          <w:bCs/>
          <w:kern w:val="0"/>
          <w:u w:val="single"/>
          <w:lang w:eastAsia="fr-FR"/>
          <w14:ligatures w14:val="none"/>
        </w:rPr>
        <w:t>Méthode n°1 : La méthode 100 % dématérialisée avec le dispositif MaProcuration</w:t>
      </w:r>
    </w:p>
    <w:p w14:paraId="6C3725C5" w14:textId="77777777" w:rsidR="00574378" w:rsidRPr="00574378" w:rsidRDefault="00574378" w:rsidP="00574378">
      <w:pPr>
        <w:spacing w:before="100" w:beforeAutospacing="1" w:after="100" w:afterAutospacing="1" w:line="240" w:lineRule="auto"/>
        <w:jc w:val="both"/>
        <w:rPr>
          <w:rFonts w:ascii="Arial" w:eastAsia="Times New Roman" w:hAnsi="Arial" w:cs="Arial"/>
          <w:kern w:val="0"/>
          <w:lang w:eastAsia="fr-FR"/>
          <w14:ligatures w14:val="none"/>
        </w:rPr>
      </w:pPr>
      <w:r w:rsidRPr="00574378">
        <w:rPr>
          <w:rFonts w:ascii="Arial" w:eastAsia="Times New Roman" w:hAnsi="Arial" w:cs="Arial"/>
          <w:b/>
          <w:bCs/>
          <w:kern w:val="0"/>
          <w:lang w:eastAsia="fr-FR"/>
          <w14:ligatures w14:val="none"/>
        </w:rPr>
        <w:t>&gt; Étape 1</w:t>
      </w:r>
      <w:r w:rsidRPr="00574378">
        <w:rPr>
          <w:rFonts w:ascii="Arial" w:eastAsia="Times New Roman" w:hAnsi="Arial" w:cs="Arial"/>
          <w:kern w:val="0"/>
          <w:lang w:eastAsia="fr-FR"/>
          <w14:ligatures w14:val="none"/>
        </w:rPr>
        <w:t xml:space="preserve"> </w:t>
      </w:r>
      <w:r w:rsidRPr="00574378">
        <w:rPr>
          <w:rFonts w:ascii="Arial" w:eastAsia="Times New Roman" w:hAnsi="Arial" w:cs="Arial"/>
          <w:b/>
          <w:bCs/>
          <w:kern w:val="0"/>
          <w:lang w:eastAsia="fr-FR"/>
          <w14:ligatures w14:val="none"/>
        </w:rPr>
        <w:t>:</w:t>
      </w:r>
      <w:r w:rsidRPr="00574378">
        <w:rPr>
          <w:rFonts w:ascii="Arial" w:eastAsia="Times New Roman" w:hAnsi="Arial" w:cs="Arial"/>
          <w:kern w:val="0"/>
          <w:lang w:eastAsia="fr-FR"/>
          <w14:ligatures w14:val="none"/>
        </w:rPr>
        <w:t xml:space="preserve"> Récupérez auprès de votre mandataire, soit son numéro d'électeur et sa date de naissance, soit toutes ses données d’état civil et sa commune de vote</w:t>
      </w:r>
    </w:p>
    <w:p w14:paraId="1AB0E9A9" w14:textId="77777777" w:rsidR="00574378" w:rsidRPr="00574378" w:rsidRDefault="00574378" w:rsidP="00574378">
      <w:pPr>
        <w:spacing w:before="100" w:beforeAutospacing="1" w:after="100" w:afterAutospacing="1" w:line="240" w:lineRule="auto"/>
        <w:jc w:val="both"/>
        <w:rPr>
          <w:rFonts w:ascii="Arial" w:eastAsia="Times New Roman" w:hAnsi="Arial" w:cs="Arial"/>
          <w:kern w:val="0"/>
          <w:lang w:eastAsia="fr-FR"/>
          <w14:ligatures w14:val="none"/>
        </w:rPr>
      </w:pPr>
      <w:r w:rsidRPr="00574378">
        <w:rPr>
          <w:rFonts w:ascii="Arial" w:eastAsia="Times New Roman" w:hAnsi="Arial" w:cs="Arial"/>
          <w:kern w:val="0"/>
          <w:lang w:eastAsia="fr-FR"/>
          <w14:ligatures w14:val="none"/>
        </w:rPr>
        <w:t xml:space="preserve">&gt; </w:t>
      </w:r>
      <w:r w:rsidRPr="00574378">
        <w:rPr>
          <w:rFonts w:ascii="Arial" w:eastAsia="Times New Roman" w:hAnsi="Arial" w:cs="Arial"/>
          <w:b/>
          <w:bCs/>
          <w:kern w:val="0"/>
          <w:lang w:eastAsia="fr-FR"/>
          <w14:ligatures w14:val="none"/>
        </w:rPr>
        <w:t>Étape 2 :</w:t>
      </w:r>
      <w:r w:rsidRPr="00574378">
        <w:rPr>
          <w:rFonts w:ascii="Arial" w:eastAsia="Times New Roman" w:hAnsi="Arial" w:cs="Arial"/>
          <w:kern w:val="0"/>
          <w:lang w:eastAsia="fr-FR"/>
          <w14:ligatures w14:val="none"/>
        </w:rPr>
        <w:t xml:space="preserve"> Effectuez votre demande de procuration en ligne en toute simplicité</w:t>
      </w:r>
    </w:p>
    <w:p w14:paraId="1000ABE0" w14:textId="77777777" w:rsidR="00574378" w:rsidRPr="00574378" w:rsidRDefault="00574378" w:rsidP="00574378">
      <w:pPr>
        <w:spacing w:before="100" w:beforeAutospacing="1" w:after="100" w:afterAutospacing="1" w:line="240" w:lineRule="auto"/>
        <w:jc w:val="both"/>
        <w:rPr>
          <w:rFonts w:ascii="Arial" w:eastAsia="Times New Roman" w:hAnsi="Arial" w:cs="Arial"/>
          <w:kern w:val="0"/>
          <w:lang w:eastAsia="fr-FR"/>
          <w14:ligatures w14:val="none"/>
        </w:rPr>
      </w:pPr>
      <w:r w:rsidRPr="00574378">
        <w:rPr>
          <w:rFonts w:ascii="Arial" w:eastAsia="Times New Roman" w:hAnsi="Arial" w:cs="Arial"/>
          <w:kern w:val="0"/>
          <w:lang w:eastAsia="fr-FR"/>
          <w14:ligatures w14:val="none"/>
        </w:rPr>
        <w:t xml:space="preserve">&gt; </w:t>
      </w:r>
      <w:r w:rsidRPr="00574378">
        <w:rPr>
          <w:rFonts w:ascii="Arial" w:eastAsia="Times New Roman" w:hAnsi="Arial" w:cs="Arial"/>
          <w:b/>
          <w:bCs/>
          <w:kern w:val="0"/>
          <w:lang w:eastAsia="fr-FR"/>
          <w14:ligatures w14:val="none"/>
        </w:rPr>
        <w:t>Étape 3 :</w:t>
      </w:r>
      <w:r w:rsidRPr="00574378">
        <w:rPr>
          <w:rFonts w:ascii="Arial" w:eastAsia="Times New Roman" w:hAnsi="Arial" w:cs="Arial"/>
          <w:kern w:val="0"/>
          <w:lang w:eastAsia="fr-FR"/>
          <w14:ligatures w14:val="none"/>
        </w:rPr>
        <w:t xml:space="preserve"> Authentifiez-vous avec une identité numérique certifiée France Identité</w:t>
      </w:r>
    </w:p>
    <w:p w14:paraId="04CE5BB0" w14:textId="77777777" w:rsidR="00574378" w:rsidRPr="00574378" w:rsidRDefault="00574378" w:rsidP="00574378">
      <w:pPr>
        <w:spacing w:before="100" w:beforeAutospacing="1" w:after="100" w:afterAutospacing="1" w:line="240" w:lineRule="auto"/>
        <w:jc w:val="both"/>
        <w:rPr>
          <w:rFonts w:ascii="Arial" w:eastAsia="Times New Roman" w:hAnsi="Arial" w:cs="Arial"/>
          <w:kern w:val="0"/>
          <w:lang w:eastAsia="fr-FR"/>
          <w14:ligatures w14:val="none"/>
        </w:rPr>
      </w:pPr>
      <w:r w:rsidRPr="00574378">
        <w:rPr>
          <w:rFonts w:ascii="Arial" w:eastAsia="Times New Roman" w:hAnsi="Arial" w:cs="Arial"/>
          <w:kern w:val="0"/>
          <w:lang w:eastAsia="fr-FR"/>
          <w14:ligatures w14:val="none"/>
        </w:rPr>
        <w:t xml:space="preserve">&gt; </w:t>
      </w:r>
      <w:r w:rsidRPr="00574378">
        <w:rPr>
          <w:rFonts w:ascii="Arial" w:eastAsia="Times New Roman" w:hAnsi="Arial" w:cs="Arial"/>
          <w:b/>
          <w:bCs/>
          <w:kern w:val="0"/>
          <w:lang w:eastAsia="fr-FR"/>
          <w14:ligatures w14:val="none"/>
        </w:rPr>
        <w:t>Étape 4 :</w:t>
      </w:r>
      <w:r w:rsidRPr="00574378">
        <w:rPr>
          <w:rFonts w:ascii="Arial" w:eastAsia="Times New Roman" w:hAnsi="Arial" w:cs="Arial"/>
          <w:kern w:val="0"/>
          <w:lang w:eastAsia="fr-FR"/>
          <w14:ligatures w14:val="none"/>
        </w:rPr>
        <w:t xml:space="preserve"> Vous êtes informé(e) par courriel dès que votre procuration est acceptée</w:t>
      </w:r>
    </w:p>
    <w:p w14:paraId="7BA021F6" w14:textId="77777777" w:rsidR="00574378" w:rsidRPr="00574378" w:rsidRDefault="00574378" w:rsidP="00574378">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74378">
        <w:rPr>
          <w:rFonts w:ascii="Cambria Math" w:eastAsia="Times New Roman" w:hAnsi="Cambria Math" w:cs="Cambria Math"/>
          <w:kern w:val="0"/>
          <w:lang w:eastAsia="fr-FR"/>
          <w14:ligatures w14:val="none"/>
        </w:rPr>
        <w:t>⇒</w:t>
      </w:r>
      <w:r w:rsidRPr="00574378">
        <w:rPr>
          <w:rFonts w:ascii="Arial" w:eastAsia="Times New Roman" w:hAnsi="Arial" w:cs="Arial"/>
          <w:kern w:val="0"/>
          <w:lang w:eastAsia="fr-FR"/>
          <w14:ligatures w14:val="none"/>
        </w:rPr>
        <w:t xml:space="preserve"> </w:t>
      </w:r>
      <w:r w:rsidRPr="00574378">
        <w:rPr>
          <w:rFonts w:ascii="Arial" w:eastAsia="Times New Roman" w:hAnsi="Arial" w:cs="Arial"/>
          <w:b/>
          <w:bCs/>
          <w:kern w:val="0"/>
          <w:lang w:eastAsia="fr-FR"/>
          <w14:ligatures w14:val="none"/>
        </w:rPr>
        <w:t>Site pour réaliser votre procuration 100 % dématérialisée :</w:t>
      </w:r>
      <w:r w:rsidRPr="00574378">
        <w:rPr>
          <w:rFonts w:ascii="Times New Roman" w:eastAsia="Times New Roman" w:hAnsi="Times New Roman" w:cs="Times New Roman"/>
          <w:b/>
          <w:bCs/>
          <w:kern w:val="0"/>
          <w:sz w:val="24"/>
          <w:szCs w:val="24"/>
          <w:lang w:eastAsia="fr-FR"/>
          <w14:ligatures w14:val="none"/>
        </w:rPr>
        <w:t xml:space="preserve"> </w:t>
      </w:r>
      <w:hyperlink r:id="rId5" w:tgtFrame="_self" w:history="1">
        <w:r w:rsidRPr="00574378">
          <w:rPr>
            <w:rFonts w:ascii="Arial" w:eastAsia="Times New Roman" w:hAnsi="Arial" w:cs="Arial"/>
            <w:color w:val="0000FF"/>
            <w:kern w:val="0"/>
            <w:sz w:val="24"/>
            <w:szCs w:val="24"/>
            <w:u w:val="single"/>
            <w:lang w:eastAsia="fr-FR"/>
            <w14:ligatures w14:val="none"/>
          </w:rPr>
          <w:t>https://www.maprocuration.gouv.fr/</w:t>
        </w:r>
      </w:hyperlink>
    </w:p>
    <w:p w14:paraId="4943CEF5" w14:textId="77777777" w:rsidR="00574378" w:rsidRPr="00574378" w:rsidRDefault="00574378" w:rsidP="00574378">
      <w:pPr>
        <w:spacing w:before="100" w:beforeAutospacing="1" w:after="100" w:afterAutospacing="1" w:line="240" w:lineRule="auto"/>
        <w:rPr>
          <w:rFonts w:ascii="Arial" w:eastAsia="Times New Roman" w:hAnsi="Arial" w:cs="Arial"/>
          <w:kern w:val="0"/>
          <w:lang w:eastAsia="fr-FR"/>
          <w14:ligatures w14:val="none"/>
        </w:rPr>
      </w:pPr>
      <w:r w:rsidRPr="00574378">
        <w:rPr>
          <w:rFonts w:ascii="Arial" w:eastAsia="Times New Roman" w:hAnsi="Arial" w:cs="Arial"/>
          <w:i/>
          <w:iCs/>
          <w:kern w:val="0"/>
          <w:lang w:eastAsia="fr-FR"/>
          <w14:ligatures w14:val="none"/>
        </w:rPr>
        <w:t xml:space="preserve">Attention cette méthode n’est possible que si vous disposez déjà d’une identité numérique certifiée sur l’application France Identité, et que vous vous êtes déplacée en mairie pour certifier votre identité numérique. </w:t>
      </w:r>
    </w:p>
    <w:p w14:paraId="496758C2" w14:textId="77777777" w:rsidR="00574378" w:rsidRPr="00574378" w:rsidRDefault="00574378" w:rsidP="00574378">
      <w:pPr>
        <w:spacing w:before="100" w:beforeAutospacing="1" w:after="100" w:afterAutospacing="1" w:line="240" w:lineRule="auto"/>
        <w:outlineLvl w:val="4"/>
        <w:rPr>
          <w:rFonts w:ascii="Arial" w:eastAsia="Times New Roman" w:hAnsi="Arial" w:cs="Arial"/>
          <w:b/>
          <w:bCs/>
          <w:kern w:val="0"/>
          <w:lang w:eastAsia="fr-FR"/>
          <w14:ligatures w14:val="none"/>
        </w:rPr>
      </w:pPr>
      <w:r w:rsidRPr="00574378">
        <w:rPr>
          <w:rFonts w:ascii="Arial" w:eastAsia="Times New Roman" w:hAnsi="Arial" w:cs="Arial"/>
          <w:b/>
          <w:bCs/>
          <w:kern w:val="0"/>
          <w:u w:val="single"/>
          <w:lang w:eastAsia="fr-FR"/>
          <w14:ligatures w14:val="none"/>
        </w:rPr>
        <w:t>Méthode n°2 : La méthode semi-dématérialisée</w:t>
      </w:r>
    </w:p>
    <w:p w14:paraId="1CC4D675" w14:textId="77777777" w:rsidR="00574378" w:rsidRPr="00574378" w:rsidRDefault="00574378" w:rsidP="00574378">
      <w:pPr>
        <w:spacing w:before="100" w:beforeAutospacing="1" w:after="100" w:afterAutospacing="1" w:line="240" w:lineRule="auto"/>
        <w:rPr>
          <w:rFonts w:ascii="Arial" w:eastAsia="Times New Roman" w:hAnsi="Arial" w:cs="Arial"/>
          <w:kern w:val="0"/>
          <w:lang w:eastAsia="fr-FR"/>
          <w14:ligatures w14:val="none"/>
        </w:rPr>
      </w:pPr>
      <w:r w:rsidRPr="00574378">
        <w:rPr>
          <w:rFonts w:ascii="Arial" w:eastAsia="Times New Roman" w:hAnsi="Arial" w:cs="Arial"/>
          <w:kern w:val="0"/>
          <w:lang w:eastAsia="fr-FR"/>
          <w14:ligatures w14:val="none"/>
        </w:rPr>
        <w:t xml:space="preserve">&gt; </w:t>
      </w:r>
      <w:r w:rsidRPr="00574378">
        <w:rPr>
          <w:rFonts w:ascii="Arial" w:eastAsia="Times New Roman" w:hAnsi="Arial" w:cs="Arial"/>
          <w:b/>
          <w:bCs/>
          <w:kern w:val="0"/>
          <w:lang w:eastAsia="fr-FR"/>
          <w14:ligatures w14:val="none"/>
        </w:rPr>
        <w:t>Étape 1</w:t>
      </w:r>
      <w:r w:rsidRPr="00574378">
        <w:rPr>
          <w:rFonts w:ascii="Arial" w:eastAsia="Times New Roman" w:hAnsi="Arial" w:cs="Arial"/>
          <w:kern w:val="0"/>
          <w:lang w:eastAsia="fr-FR"/>
          <w14:ligatures w14:val="none"/>
        </w:rPr>
        <w:t xml:space="preserve"> : Récupérez auprès de votre mandataire, soit son numéro d'électeur et sa date de naissance, soit toutes ses données d’état civil et sa commune de vote</w:t>
      </w:r>
    </w:p>
    <w:p w14:paraId="46640106" w14:textId="77777777" w:rsidR="00574378" w:rsidRPr="00574378" w:rsidRDefault="00574378" w:rsidP="00574378">
      <w:pPr>
        <w:spacing w:before="100" w:beforeAutospacing="1" w:after="100" w:afterAutospacing="1" w:line="240" w:lineRule="auto"/>
        <w:rPr>
          <w:rFonts w:ascii="Arial" w:eastAsia="Times New Roman" w:hAnsi="Arial" w:cs="Arial"/>
          <w:kern w:val="0"/>
          <w:lang w:eastAsia="fr-FR"/>
          <w14:ligatures w14:val="none"/>
        </w:rPr>
      </w:pPr>
      <w:r w:rsidRPr="00574378">
        <w:rPr>
          <w:rFonts w:ascii="Arial" w:eastAsia="Times New Roman" w:hAnsi="Arial" w:cs="Arial"/>
          <w:kern w:val="0"/>
          <w:lang w:eastAsia="fr-FR"/>
          <w14:ligatures w14:val="none"/>
        </w:rPr>
        <w:t xml:space="preserve">&gt; </w:t>
      </w:r>
      <w:r w:rsidRPr="00574378">
        <w:rPr>
          <w:rFonts w:ascii="Arial" w:eastAsia="Times New Roman" w:hAnsi="Arial" w:cs="Arial"/>
          <w:b/>
          <w:bCs/>
          <w:kern w:val="0"/>
          <w:lang w:eastAsia="fr-FR"/>
          <w14:ligatures w14:val="none"/>
        </w:rPr>
        <w:t>Étape 2 :</w:t>
      </w:r>
      <w:r w:rsidRPr="00574378">
        <w:rPr>
          <w:rFonts w:ascii="Arial" w:eastAsia="Times New Roman" w:hAnsi="Arial" w:cs="Arial"/>
          <w:kern w:val="0"/>
          <w:lang w:eastAsia="fr-FR"/>
          <w14:ligatures w14:val="none"/>
        </w:rPr>
        <w:t xml:space="preserve"> Effectuez votre demande de procuration en ligne en toute simplicité</w:t>
      </w:r>
    </w:p>
    <w:p w14:paraId="058817B4" w14:textId="77777777" w:rsidR="00574378" w:rsidRPr="00574378" w:rsidRDefault="00574378" w:rsidP="00574378">
      <w:pPr>
        <w:spacing w:before="100" w:beforeAutospacing="1" w:after="100" w:afterAutospacing="1" w:line="240" w:lineRule="auto"/>
        <w:rPr>
          <w:rFonts w:ascii="Arial" w:eastAsia="Times New Roman" w:hAnsi="Arial" w:cs="Arial"/>
          <w:kern w:val="0"/>
          <w:lang w:eastAsia="fr-FR"/>
          <w14:ligatures w14:val="none"/>
        </w:rPr>
      </w:pPr>
      <w:r w:rsidRPr="00574378">
        <w:rPr>
          <w:rFonts w:ascii="Arial" w:eastAsia="Times New Roman" w:hAnsi="Arial" w:cs="Arial"/>
          <w:kern w:val="0"/>
          <w:lang w:eastAsia="fr-FR"/>
          <w14:ligatures w14:val="none"/>
        </w:rPr>
        <w:t xml:space="preserve">&gt; </w:t>
      </w:r>
      <w:r w:rsidRPr="00574378">
        <w:rPr>
          <w:rFonts w:ascii="Arial" w:eastAsia="Times New Roman" w:hAnsi="Arial" w:cs="Arial"/>
          <w:b/>
          <w:bCs/>
          <w:kern w:val="0"/>
          <w:lang w:eastAsia="fr-FR"/>
          <w14:ligatures w14:val="none"/>
        </w:rPr>
        <w:t>Étape 3 :</w:t>
      </w:r>
      <w:r w:rsidRPr="00574378">
        <w:rPr>
          <w:rFonts w:ascii="Arial" w:eastAsia="Times New Roman" w:hAnsi="Arial" w:cs="Arial"/>
          <w:kern w:val="0"/>
          <w:lang w:eastAsia="fr-FR"/>
          <w14:ligatures w14:val="none"/>
        </w:rPr>
        <w:t xml:space="preserve"> Pour faire vérifier votre identité, déplacez-vous au commissariat, en gendarmerie ou au tribunal judiciaire</w:t>
      </w:r>
    </w:p>
    <w:p w14:paraId="510203AB" w14:textId="77777777" w:rsidR="00574378" w:rsidRPr="00574378" w:rsidRDefault="00574378" w:rsidP="00574378">
      <w:pPr>
        <w:spacing w:before="100" w:beforeAutospacing="1" w:after="100" w:afterAutospacing="1" w:line="240" w:lineRule="auto"/>
        <w:rPr>
          <w:rFonts w:ascii="Arial" w:eastAsia="Times New Roman" w:hAnsi="Arial" w:cs="Arial"/>
          <w:kern w:val="0"/>
          <w:lang w:eastAsia="fr-FR"/>
          <w14:ligatures w14:val="none"/>
        </w:rPr>
      </w:pPr>
      <w:r w:rsidRPr="00574378">
        <w:rPr>
          <w:rFonts w:ascii="Arial" w:eastAsia="Times New Roman" w:hAnsi="Arial" w:cs="Arial"/>
          <w:kern w:val="0"/>
          <w:lang w:eastAsia="fr-FR"/>
          <w14:ligatures w14:val="none"/>
        </w:rPr>
        <w:t xml:space="preserve">&gt; </w:t>
      </w:r>
      <w:r w:rsidRPr="00574378">
        <w:rPr>
          <w:rFonts w:ascii="Arial" w:eastAsia="Times New Roman" w:hAnsi="Arial" w:cs="Arial"/>
          <w:b/>
          <w:bCs/>
          <w:kern w:val="0"/>
          <w:lang w:eastAsia="fr-FR"/>
          <w14:ligatures w14:val="none"/>
        </w:rPr>
        <w:t>Étape 4 :</w:t>
      </w:r>
      <w:r w:rsidRPr="00574378">
        <w:rPr>
          <w:rFonts w:ascii="Arial" w:eastAsia="Times New Roman" w:hAnsi="Arial" w:cs="Arial"/>
          <w:kern w:val="0"/>
          <w:lang w:eastAsia="fr-FR"/>
          <w14:ligatures w14:val="none"/>
        </w:rPr>
        <w:t xml:space="preserve"> Vous êtes informé(e) par courriel dès que votre procuration est acceptée</w:t>
      </w:r>
    </w:p>
    <w:p w14:paraId="5553A890" w14:textId="77777777" w:rsidR="00574378" w:rsidRPr="00574378" w:rsidRDefault="00574378" w:rsidP="00574378">
      <w:pPr>
        <w:spacing w:before="100" w:beforeAutospacing="1" w:after="100" w:afterAutospacing="1" w:line="240" w:lineRule="auto"/>
        <w:rPr>
          <w:rFonts w:ascii="Arial" w:eastAsia="Times New Roman" w:hAnsi="Arial" w:cs="Arial"/>
          <w:kern w:val="0"/>
          <w:lang w:eastAsia="fr-FR"/>
          <w14:ligatures w14:val="none"/>
        </w:rPr>
      </w:pPr>
      <w:r w:rsidRPr="00574378">
        <w:rPr>
          <w:rFonts w:ascii="Cambria Math" w:eastAsia="Times New Roman" w:hAnsi="Cambria Math" w:cs="Cambria Math"/>
          <w:kern w:val="0"/>
          <w:lang w:eastAsia="fr-FR"/>
          <w14:ligatures w14:val="none"/>
        </w:rPr>
        <w:t>⇒</w:t>
      </w:r>
      <w:r w:rsidRPr="00574378">
        <w:rPr>
          <w:rFonts w:ascii="Arial" w:eastAsia="Times New Roman" w:hAnsi="Arial" w:cs="Arial"/>
          <w:kern w:val="0"/>
          <w:lang w:eastAsia="fr-FR"/>
          <w14:ligatures w14:val="none"/>
        </w:rPr>
        <w:t xml:space="preserve"> </w:t>
      </w:r>
      <w:r w:rsidRPr="00574378">
        <w:rPr>
          <w:rFonts w:ascii="Arial" w:eastAsia="Times New Roman" w:hAnsi="Arial" w:cs="Arial"/>
          <w:b/>
          <w:bCs/>
          <w:kern w:val="0"/>
          <w:lang w:eastAsia="fr-FR"/>
          <w14:ligatures w14:val="none"/>
        </w:rPr>
        <w:t xml:space="preserve">Site pour réaliser votre procuration semi-dématérialisée : </w:t>
      </w:r>
      <w:hyperlink r:id="rId6" w:tgtFrame="_self" w:history="1">
        <w:r w:rsidRPr="00574378">
          <w:rPr>
            <w:rFonts w:ascii="Arial" w:eastAsia="Times New Roman" w:hAnsi="Arial" w:cs="Arial"/>
            <w:color w:val="0000FF"/>
            <w:kern w:val="0"/>
            <w:sz w:val="24"/>
            <w:szCs w:val="24"/>
            <w:u w:val="single"/>
            <w:lang w:eastAsia="fr-FR"/>
            <w14:ligatures w14:val="none"/>
          </w:rPr>
          <w:t>https://www.maprocuration.gouv.fr/</w:t>
        </w:r>
      </w:hyperlink>
    </w:p>
    <w:p w14:paraId="0576764E" w14:textId="77777777" w:rsidR="00574378" w:rsidRPr="00574378" w:rsidRDefault="00574378" w:rsidP="00574378">
      <w:pPr>
        <w:spacing w:before="100" w:beforeAutospacing="1" w:after="100" w:afterAutospacing="1" w:line="240" w:lineRule="auto"/>
        <w:outlineLvl w:val="4"/>
        <w:rPr>
          <w:rFonts w:ascii="Arial" w:eastAsia="Times New Roman" w:hAnsi="Arial" w:cs="Arial"/>
          <w:b/>
          <w:bCs/>
          <w:kern w:val="0"/>
          <w:lang w:eastAsia="fr-FR"/>
          <w14:ligatures w14:val="none"/>
        </w:rPr>
      </w:pPr>
      <w:r w:rsidRPr="00574378">
        <w:rPr>
          <w:rFonts w:ascii="Arial" w:eastAsia="Times New Roman" w:hAnsi="Arial" w:cs="Arial"/>
          <w:b/>
          <w:bCs/>
          <w:kern w:val="0"/>
          <w:u w:val="single"/>
          <w:lang w:eastAsia="fr-FR"/>
          <w14:ligatures w14:val="none"/>
        </w:rPr>
        <w:t>Méthode n°3 : La méthode classique, non-dématérialisée</w:t>
      </w:r>
    </w:p>
    <w:p w14:paraId="2CA54795" w14:textId="4174B39F" w:rsidR="00574378" w:rsidRPr="00574378" w:rsidRDefault="00574378" w:rsidP="00574378">
      <w:pPr>
        <w:spacing w:before="100" w:beforeAutospacing="1" w:after="100" w:afterAutospacing="1" w:line="240" w:lineRule="auto"/>
        <w:rPr>
          <w:rFonts w:ascii="Arial" w:eastAsia="Times New Roman" w:hAnsi="Arial" w:cs="Arial"/>
          <w:kern w:val="0"/>
          <w:lang w:eastAsia="fr-FR"/>
          <w14:ligatures w14:val="none"/>
        </w:rPr>
      </w:pPr>
      <w:r w:rsidRPr="00574378">
        <w:rPr>
          <w:rFonts w:ascii="Arial" w:eastAsia="Times New Roman" w:hAnsi="Arial" w:cs="Arial"/>
          <w:kern w:val="0"/>
          <w:lang w:eastAsia="fr-FR"/>
          <w14:ligatures w14:val="none"/>
        </w:rPr>
        <w:t>Étape 1 : Remplir le Cerfa n° 14952*03 :</w:t>
      </w:r>
    </w:p>
    <w:bookmarkStart w:id="0" w:name="61cc30945dd52811e0e4635e930f3a02"/>
    <w:bookmarkEnd w:id="0"/>
    <w:p w14:paraId="5BB7F046" w14:textId="77777777" w:rsidR="00574378" w:rsidRPr="00574378" w:rsidRDefault="00574378" w:rsidP="00574378">
      <w:pPr>
        <w:numPr>
          <w:ilvl w:val="0"/>
          <w:numId w:val="1"/>
        </w:numPr>
        <w:spacing w:before="100" w:beforeAutospacing="1" w:after="100" w:afterAutospacing="1" w:line="240" w:lineRule="auto"/>
        <w:rPr>
          <w:rFonts w:ascii="Arial" w:eastAsia="Times New Roman" w:hAnsi="Arial" w:cs="Arial"/>
          <w:kern w:val="0"/>
          <w:lang w:eastAsia="fr-FR"/>
          <w14:ligatures w14:val="none"/>
        </w:rPr>
      </w:pPr>
      <w:r w:rsidRPr="00574378">
        <w:rPr>
          <w:rFonts w:ascii="Arial" w:eastAsia="Times New Roman" w:hAnsi="Arial" w:cs="Arial"/>
          <w:kern w:val="0"/>
          <w:lang w:eastAsia="fr-FR"/>
          <w14:ligatures w14:val="none"/>
        </w:rPr>
        <w:fldChar w:fldCharType="begin"/>
      </w:r>
      <w:r w:rsidRPr="00574378">
        <w:rPr>
          <w:rFonts w:ascii="Arial" w:eastAsia="Times New Roman" w:hAnsi="Arial" w:cs="Arial"/>
          <w:kern w:val="0"/>
          <w:lang w:eastAsia="fr-FR"/>
          <w14:ligatures w14:val="none"/>
        </w:rPr>
        <w:instrText>HYPERLINK "https://www.gard.gouv.fr/contenu/telechargement/57883/433395/file/cerfa_14952-03.pdf" \o "Visiter le site https://www.gard.gouv.fr/contenu/telechargement/57883/433395/file/cerfa_14952-03.pdf - nouvelle fenêtre" \t "_blank"</w:instrText>
      </w:r>
      <w:r w:rsidRPr="00574378">
        <w:rPr>
          <w:rFonts w:ascii="Arial" w:eastAsia="Times New Roman" w:hAnsi="Arial" w:cs="Arial"/>
          <w:kern w:val="0"/>
          <w:lang w:eastAsia="fr-FR"/>
          <w14:ligatures w14:val="none"/>
        </w:rPr>
      </w:r>
      <w:r w:rsidRPr="00574378">
        <w:rPr>
          <w:rFonts w:ascii="Arial" w:eastAsia="Times New Roman" w:hAnsi="Arial" w:cs="Arial"/>
          <w:kern w:val="0"/>
          <w:lang w:eastAsia="fr-FR"/>
          <w14:ligatures w14:val="none"/>
        </w:rPr>
        <w:fldChar w:fldCharType="separate"/>
      </w:r>
      <w:r w:rsidRPr="00574378">
        <w:rPr>
          <w:rFonts w:ascii="Arial" w:eastAsia="Times New Roman" w:hAnsi="Arial" w:cs="Arial"/>
          <w:color w:val="0000FF"/>
          <w:kern w:val="0"/>
          <w:u w:val="single"/>
          <w:lang w:eastAsia="fr-FR"/>
          <w14:ligatures w14:val="none"/>
        </w:rPr>
        <w:t>Télécharger cerfa_14952-03 PDF - 0,14 Mb - 03/06/2024</w:t>
      </w:r>
      <w:r w:rsidRPr="00574378">
        <w:rPr>
          <w:rFonts w:ascii="Arial" w:eastAsia="Times New Roman" w:hAnsi="Arial" w:cs="Arial"/>
          <w:kern w:val="0"/>
          <w:lang w:eastAsia="fr-FR"/>
          <w14:ligatures w14:val="none"/>
        </w:rPr>
        <w:fldChar w:fldCharType="end"/>
      </w:r>
    </w:p>
    <w:p w14:paraId="3A89A2C5" w14:textId="351BBB45" w:rsidR="00574378" w:rsidRPr="00574378" w:rsidRDefault="00574378" w:rsidP="00574378">
      <w:pPr>
        <w:spacing w:before="100" w:beforeAutospacing="1" w:after="100" w:afterAutospacing="1" w:line="240" w:lineRule="auto"/>
        <w:rPr>
          <w:rFonts w:ascii="Arial" w:eastAsia="Times New Roman" w:hAnsi="Arial" w:cs="Arial"/>
          <w:kern w:val="0"/>
          <w:lang w:eastAsia="fr-FR"/>
          <w14:ligatures w14:val="none"/>
        </w:rPr>
      </w:pPr>
      <w:r w:rsidRPr="00574378">
        <w:rPr>
          <w:rFonts w:ascii="Arial" w:eastAsia="Times New Roman" w:hAnsi="Arial" w:cs="Arial"/>
          <w:kern w:val="0"/>
          <w:lang w:eastAsia="fr-FR"/>
          <w14:ligatures w14:val="none"/>
        </w:rPr>
        <w:t>Étape 2 : Déplacez-vous au commissariat, en gendarmerie ou au tribunal judiciaire avec votre Cerfa complété pour finaliser la procédure.</w:t>
      </w:r>
    </w:p>
    <w:p w14:paraId="5C7ED077" w14:textId="77777777" w:rsidR="009B4552" w:rsidRDefault="009B4552"/>
    <w:sectPr w:rsidR="009B4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E67"/>
    <w:multiLevelType w:val="multilevel"/>
    <w:tmpl w:val="B926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19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78"/>
    <w:rsid w:val="0046166A"/>
    <w:rsid w:val="00574378"/>
    <w:rsid w:val="005E6307"/>
    <w:rsid w:val="009B4552"/>
    <w:rsid w:val="00FF50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3205"/>
  <w15:chartTrackingRefBased/>
  <w15:docId w15:val="{F6474DC3-18E6-41A5-B5A5-C2ACDA47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084349">
      <w:bodyDiv w:val="1"/>
      <w:marLeft w:val="0"/>
      <w:marRight w:val="0"/>
      <w:marTop w:val="0"/>
      <w:marBottom w:val="0"/>
      <w:divBdr>
        <w:top w:val="none" w:sz="0" w:space="0" w:color="auto"/>
        <w:left w:val="none" w:sz="0" w:space="0" w:color="auto"/>
        <w:bottom w:val="none" w:sz="0" w:space="0" w:color="auto"/>
        <w:right w:val="none" w:sz="0" w:space="0" w:color="auto"/>
      </w:divBdr>
      <w:divsChild>
        <w:div w:id="1430664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procuration.gouv.fr/" TargetMode="External"/><Relationship Id="rId5" Type="http://schemas.openxmlformats.org/officeDocument/2006/relationships/hyperlink" Target="https://www.maprocuration.gouv.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351</Words>
  <Characters>1934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dcterms:created xsi:type="dcterms:W3CDTF">2024-06-18T07:18:00Z</dcterms:created>
  <dcterms:modified xsi:type="dcterms:W3CDTF">2024-06-18T07:38:00Z</dcterms:modified>
</cp:coreProperties>
</file>