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CE38" w14:textId="500B6FC6" w:rsidR="002E2B1B" w:rsidRDefault="002E2B1B" w:rsidP="002E2B1B">
      <w:pPr>
        <w:pStyle w:val="text-align-center"/>
        <w:spacing w:before="0" w:beforeAutospacing="0" w:after="0" w:afterAutospacing="0"/>
        <w:jc w:val="center"/>
        <w:rPr>
          <w:rStyle w:val="lev"/>
          <w:rFonts w:ascii="Arial" w:hAnsi="Arial" w:cs="Arial"/>
          <w:color w:val="26282A"/>
          <w:sz w:val="22"/>
          <w:szCs w:val="22"/>
        </w:rPr>
      </w:pPr>
      <w:r>
        <w:rPr>
          <w:rStyle w:val="lev"/>
          <w:rFonts w:ascii="Arial" w:hAnsi="Arial" w:cs="Arial"/>
          <w:color w:val="26282A"/>
          <w:sz w:val="22"/>
          <w:szCs w:val="22"/>
        </w:rPr>
        <w:t>Vous êtes tous(tes) convié (e/s) le</w:t>
      </w:r>
    </w:p>
    <w:p w14:paraId="12F0CFFF" w14:textId="0C5D0FC7" w:rsidR="002E2B1B" w:rsidRDefault="002E2B1B" w:rsidP="002E2B1B">
      <w:pPr>
        <w:pStyle w:val="text-align-center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color w:val="FF0000"/>
          <w:sz w:val="22"/>
          <w:szCs w:val="22"/>
        </w:rPr>
        <w:t>Samedi</w:t>
      </w:r>
      <w:r>
        <w:rPr>
          <w:rStyle w:val="lev"/>
          <w:rFonts w:ascii="Arial" w:hAnsi="Arial" w:cs="Arial"/>
          <w:color w:val="FF0000"/>
          <w:sz w:val="22"/>
          <w:szCs w:val="22"/>
        </w:rPr>
        <w:t xml:space="preserve"> 27 avril à 20h30, salle culturelle à Monoblet</w:t>
      </w:r>
      <w:r>
        <w:rPr>
          <w:rStyle w:val="lev"/>
          <w:rFonts w:ascii="Arial" w:hAnsi="Arial" w:cs="Arial"/>
          <w:color w:val="26282A"/>
          <w:sz w:val="22"/>
          <w:szCs w:val="22"/>
        </w:rPr>
        <w:t>,</w:t>
      </w:r>
    </w:p>
    <w:p w14:paraId="3B6831F1" w14:textId="77777777" w:rsidR="002E2B1B" w:rsidRDefault="002E2B1B" w:rsidP="002E2B1B">
      <w:pPr>
        <w:pStyle w:val="text-align-center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color w:val="26282A"/>
          <w:sz w:val="22"/>
          <w:szCs w:val="22"/>
        </w:rPr>
        <w:t>Pour un</w:t>
      </w:r>
      <w:r>
        <w:rPr>
          <w:rStyle w:val="lev"/>
          <w:rFonts w:ascii="Arial" w:hAnsi="Arial" w:cs="Arial"/>
          <w:color w:val="FFFF00"/>
          <w:sz w:val="22"/>
          <w:szCs w:val="22"/>
          <w:shd w:val="clear" w:color="auto" w:fill="FFFF00"/>
        </w:rPr>
        <w:t> </w:t>
      </w:r>
      <w:r>
        <w:rPr>
          <w:rStyle w:val="lev"/>
          <w:rFonts w:ascii="Arial" w:hAnsi="Arial" w:cs="Arial"/>
          <w:color w:val="000000"/>
          <w:sz w:val="22"/>
          <w:szCs w:val="22"/>
          <w:shd w:val="clear" w:color="auto" w:fill="FFFF00"/>
        </w:rPr>
        <w:t>bal trad avec </w:t>
      </w:r>
      <w:r>
        <w:rPr>
          <w:rStyle w:val="lev"/>
          <w:rFonts w:ascii="Arial" w:hAnsi="Arial" w:cs="Arial"/>
          <w:color w:val="000000"/>
          <w:sz w:val="22"/>
          <w:szCs w:val="22"/>
          <w:shd w:val="clear" w:color="auto" w:fill="00FF00"/>
        </w:rPr>
        <w:t>"Bal Bichette" :</w:t>
      </w:r>
    </w:p>
    <w:p w14:paraId="2750CF42" w14:textId="77777777" w:rsidR="002E2B1B" w:rsidRDefault="002E2B1B" w:rsidP="002E2B1B">
      <w:pPr>
        <w:pStyle w:val="text-align-center"/>
        <w:spacing w:before="0" w:beforeAutospacing="0" w:after="0" w:afterAutospacing="0"/>
        <w:jc w:val="center"/>
      </w:pPr>
      <w:r>
        <w:rPr>
          <w:rFonts w:ascii="Arial" w:hAnsi="Arial" w:cs="Arial"/>
          <w:color w:val="26282A"/>
          <w:sz w:val="22"/>
          <w:szCs w:val="22"/>
        </w:rPr>
        <w:t>Cécile Calvet accordéon, voix ;</w:t>
      </w:r>
    </w:p>
    <w:p w14:paraId="622BCF3F" w14:textId="77777777" w:rsidR="002E2B1B" w:rsidRDefault="002E2B1B" w:rsidP="002E2B1B">
      <w:pPr>
        <w:pStyle w:val="text-align-center"/>
        <w:spacing w:before="0" w:beforeAutospacing="0" w:after="0" w:afterAutospacing="0"/>
        <w:jc w:val="center"/>
      </w:pPr>
      <w:r>
        <w:rPr>
          <w:rFonts w:ascii="Arial" w:hAnsi="Arial" w:cs="Arial"/>
          <w:color w:val="26282A"/>
          <w:sz w:val="22"/>
          <w:szCs w:val="22"/>
        </w:rPr>
        <w:t>Mana Serrano violon, voix.</w:t>
      </w:r>
    </w:p>
    <w:p w14:paraId="45BA8D89" w14:textId="63115D34" w:rsidR="002E2B1B" w:rsidRDefault="002E2B1B" w:rsidP="002E2B1B">
      <w:pPr>
        <w:pStyle w:val="text-align-center"/>
        <w:spacing w:before="0" w:beforeAutospacing="0" w:after="0" w:afterAutospacing="0"/>
        <w:jc w:val="center"/>
      </w:pPr>
    </w:p>
    <w:p w14:paraId="20D49EF5" w14:textId="77777777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  <w:r w:rsidRPr="002E2B1B">
        <w:rPr>
          <w:rFonts w:ascii="Arial" w:hAnsi="Arial" w:cs="Arial"/>
          <w:color w:val="000000"/>
          <w:sz w:val="22"/>
          <w:szCs w:val="22"/>
        </w:rPr>
        <w:t>Participation libre et nécessaire au chapeau pour les musiciennes et l'association</w:t>
      </w:r>
    </w:p>
    <w:p w14:paraId="17E2DCD8" w14:textId="2C31845C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  <w:r w:rsidRPr="002E2B1B">
        <w:rPr>
          <w:rStyle w:val="lev"/>
          <w:rFonts w:ascii="Arial" w:hAnsi="Arial" w:cs="Arial"/>
          <w:color w:val="26282A"/>
          <w:sz w:val="22"/>
          <w:szCs w:val="22"/>
        </w:rPr>
        <w:t>On peut </w:t>
      </w:r>
      <w:r w:rsidRPr="002E2B1B">
        <w:rPr>
          <w:rStyle w:val="lev"/>
          <w:rFonts w:ascii="Arial" w:hAnsi="Arial" w:cs="Arial"/>
          <w:color w:val="FF0000"/>
          <w:sz w:val="22"/>
          <w:szCs w:val="22"/>
        </w:rPr>
        <w:t>boire un coup et manger une crêpe</w:t>
      </w:r>
      <w:r w:rsidRPr="002E2B1B">
        <w:rPr>
          <w:rStyle w:val="lev"/>
          <w:rFonts w:ascii="Arial" w:hAnsi="Arial" w:cs="Arial"/>
          <w:color w:val="26282A"/>
          <w:sz w:val="22"/>
          <w:szCs w:val="22"/>
        </w:rPr>
        <w:t> à partir de 19h30 :</w:t>
      </w:r>
    </w:p>
    <w:p w14:paraId="753F1B04" w14:textId="77777777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  <w:r w:rsidRPr="002E2B1B">
        <w:rPr>
          <w:rFonts w:ascii="Arial" w:hAnsi="Arial" w:cs="Arial"/>
          <w:color w:val="000000"/>
          <w:sz w:val="22"/>
          <w:szCs w:val="22"/>
        </w:rPr>
        <w:t>Partage d’information, bouche-à-oreille et réexpédition d’information bienvenus !</w:t>
      </w:r>
    </w:p>
    <w:p w14:paraId="10FC4C69" w14:textId="77777777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  <w:r w:rsidRPr="002E2B1B">
        <w:rPr>
          <w:rFonts w:ascii="Arial" w:hAnsi="Arial" w:cs="Arial"/>
          <w:color w:val="000000"/>
          <w:sz w:val="22"/>
          <w:szCs w:val="22"/>
        </w:rPr>
        <w:t>Les amis de nos amis etc…</w:t>
      </w:r>
    </w:p>
    <w:p w14:paraId="3A0C179C" w14:textId="02AF898E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</w:p>
    <w:p w14:paraId="7CF28FBD" w14:textId="77777777" w:rsidR="002E2B1B" w:rsidRPr="002E2B1B" w:rsidRDefault="002E2B1B" w:rsidP="002E2B1B">
      <w:pPr>
        <w:pStyle w:val="text-align-center"/>
        <w:spacing w:before="0" w:beforeAutospacing="0" w:after="0" w:afterAutospacing="0"/>
        <w:jc w:val="center"/>
        <w:rPr>
          <w:sz w:val="22"/>
          <w:szCs w:val="22"/>
        </w:rPr>
      </w:pPr>
      <w:r w:rsidRPr="002E2B1B">
        <w:rPr>
          <w:rFonts w:ascii="Arial" w:hAnsi="Arial" w:cs="Arial"/>
          <w:color w:val="26282A"/>
          <w:sz w:val="22"/>
          <w:szCs w:val="22"/>
        </w:rPr>
        <w:t>Venez nombreux ! C'est sympa, chaleureux, même si vous ne savez pas danser, vous ne ferez pas tapisserie !</w:t>
      </w:r>
    </w:p>
    <w:p w14:paraId="4012397A" w14:textId="77777777" w:rsidR="009B4552" w:rsidRPr="002E2B1B" w:rsidRDefault="009B4552"/>
    <w:sectPr w:rsidR="009B4552" w:rsidRPr="002E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1B"/>
    <w:rsid w:val="002E2B1B"/>
    <w:rsid w:val="009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71F0"/>
  <w15:chartTrackingRefBased/>
  <w15:docId w15:val="{DCF99466-7A6A-4F08-A190-7502FE6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2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2E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2024-04-12T06:10:00Z</dcterms:created>
  <dcterms:modified xsi:type="dcterms:W3CDTF">2024-04-12T06:10:00Z</dcterms:modified>
</cp:coreProperties>
</file>